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C8F" w:rsidRPr="00B14C8F" w:rsidRDefault="00B14C8F" w:rsidP="00B14C8F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B14C8F">
        <w:rPr>
          <w:rFonts w:ascii="Georgia" w:hAnsi="Georgia"/>
          <w:b/>
        </w:rPr>
        <w:t>Property Management &amp; Housing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The Physical Plant department officially started in 1912 with the hiring of Daniel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Eugene Brown. Prior to that, faculty members shared the responsibility of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overseeing the college grounds. The position of Superintendent of Grounds and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Buildings has been held by Daniel Eugene Brown (1912-1915), John Hill (1915-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1920), R. A. Stiles (1920-1923), D. B. Van Sant (1923-1925), and Frank Hobart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(1925-1960). In 1961, the position was renamed Director of Physical Plant. By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1971, a separate position as supervisor of grounds had been established.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Property Management and Housing oversees the maintenance of the college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grounds and also manages the college’s rental properties.</w:t>
      </w:r>
    </w:p>
    <w:p w:rsidR="00B14C8F" w:rsidRDefault="00B14C8F" w:rsidP="00B14C8F">
      <w:pPr>
        <w:spacing w:after="0" w:line="240" w:lineRule="auto"/>
        <w:contextualSpacing/>
        <w:rPr>
          <w:rFonts w:ascii="Georgia" w:hAnsi="Georgia"/>
        </w:rPr>
      </w:pP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  <w:b/>
        </w:rPr>
      </w:pPr>
      <w:r w:rsidRPr="00B14C8F">
        <w:rPr>
          <w:rFonts w:ascii="Georgia" w:hAnsi="Georgia"/>
          <w:b/>
        </w:rPr>
        <w:t>Retention Schedule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  <w:b/>
        </w:rPr>
        <w:t>P</w:t>
      </w:r>
      <w:r>
        <w:rPr>
          <w:rFonts w:ascii="Georgia" w:hAnsi="Georgia"/>
          <w:b/>
        </w:rPr>
        <w:t xml:space="preserve">roperty </w:t>
      </w:r>
      <w:r w:rsidRPr="00B14C8F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r w:rsidRPr="00B14C8F">
        <w:rPr>
          <w:rFonts w:ascii="Georgia" w:hAnsi="Georgia"/>
          <w:b/>
        </w:rPr>
        <w:t>.</w:t>
      </w:r>
      <w:r w:rsidRPr="00B14C8F">
        <w:rPr>
          <w:rFonts w:ascii="Georgia" w:hAnsi="Georgia"/>
        </w:rPr>
        <w:t xml:space="preserve"> These files contain records appraisals, purchase information and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related documents for properties owned by the college that are not part of the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college=s rental or land-lease properties. Deeds may be filed separately.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Disposition Instructions: Maintain in Office as long as property held by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college. Retain for 4 years after sale of property. Eligible for inactive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storage.</w:t>
      </w:r>
    </w:p>
    <w:p w:rsidR="00B14C8F" w:rsidRDefault="00B14C8F" w:rsidP="00B14C8F">
      <w:pPr>
        <w:spacing w:after="0" w:line="240" w:lineRule="auto"/>
        <w:contextualSpacing/>
        <w:rPr>
          <w:rFonts w:ascii="Georgia" w:hAnsi="Georgia"/>
        </w:rPr>
      </w:pP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  <w:b/>
        </w:rPr>
        <w:t>RENTAL FILES.</w:t>
      </w:r>
      <w:r w:rsidRPr="00B14C8F">
        <w:rPr>
          <w:rFonts w:ascii="Georgia" w:hAnsi="Georgia"/>
        </w:rPr>
        <w:t xml:space="preserve"> These files contain records on rental properties held by the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college. Files include a) ownership history, b) appraisals &amp; surveys c) tenant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information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Disposition Instructions: a) Permanent. Transfer to Archives. b) Maintain in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Office as long as property held by college. Merge with sold property files,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upon completion of sale. c) Retain for 3 years after termination of contract.</w:t>
      </w:r>
    </w:p>
    <w:p w:rsidR="00B14C8F" w:rsidRDefault="00B14C8F" w:rsidP="00B14C8F">
      <w:pPr>
        <w:spacing w:after="0" w:line="240" w:lineRule="auto"/>
        <w:contextualSpacing/>
        <w:rPr>
          <w:rFonts w:ascii="Georgia" w:hAnsi="Georgia"/>
        </w:rPr>
      </w:pP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  <w:b/>
        </w:rPr>
        <w:t>LAND LEASE FILES.</w:t>
      </w:r>
      <w:r w:rsidRPr="00B14C8F">
        <w:rPr>
          <w:rFonts w:ascii="Georgia" w:hAnsi="Georgia"/>
        </w:rPr>
        <w:t xml:space="preserve"> May contain copies of a) purchase history, b) purchase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agreements, appraisals, etc. documenting ownership of land ,and c) land-lease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agreements.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Disposition Instructions: a) Permanent. Transfer to Archives. b) Maintain in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 xml:space="preserve">Office as long as property held by college. Merge with sold property files, 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upon completion of sale.</w:t>
      </w:r>
    </w:p>
    <w:p w:rsidR="00B14C8F" w:rsidRDefault="00B14C8F" w:rsidP="00B14C8F">
      <w:pPr>
        <w:spacing w:after="0" w:line="240" w:lineRule="auto"/>
        <w:contextualSpacing/>
        <w:rPr>
          <w:rFonts w:ascii="Georgia" w:hAnsi="Georgia"/>
        </w:rPr>
      </w:pP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  <w:b/>
        </w:rPr>
        <w:t>RIGHTS OF FIRST REFUSAL.</w:t>
      </w:r>
      <w:r w:rsidRPr="00B14C8F">
        <w:rPr>
          <w:rFonts w:ascii="Georgia" w:hAnsi="Georgia"/>
        </w:rPr>
        <w:t xml:space="preserve"> Correspondence, appraisals, and related information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on properties where the college has the right of first refusal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Disposition Instructions: Maintain in office. Transfer to appropriate files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(Land Lease, Rental, Sold ) as appropriate.</w:t>
      </w:r>
    </w:p>
    <w:p w:rsidR="00B14C8F" w:rsidRDefault="00B14C8F" w:rsidP="00B14C8F">
      <w:pPr>
        <w:spacing w:after="0" w:line="240" w:lineRule="auto"/>
        <w:contextualSpacing/>
        <w:rPr>
          <w:rFonts w:ascii="Georgia" w:hAnsi="Georgia"/>
        </w:rPr>
      </w:pP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  <w:b/>
        </w:rPr>
        <w:t>DEEDS.</w:t>
      </w:r>
      <w:r w:rsidRPr="00B14C8F">
        <w:rPr>
          <w:rFonts w:ascii="Georgia" w:hAnsi="Georgia"/>
        </w:rPr>
        <w:t xml:space="preserve"> Deeds to college-owned properties. Arranged by name of seller.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Disposition Instructions: Maintain in Office as long as property held by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college. Retain for 4 years after sale of property. Transfer to Archives for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review for permanent retention.</w:t>
      </w:r>
    </w:p>
    <w:p w:rsidR="00B14C8F" w:rsidRDefault="00B14C8F" w:rsidP="00B14C8F">
      <w:pPr>
        <w:spacing w:after="0" w:line="240" w:lineRule="auto"/>
        <w:contextualSpacing/>
        <w:rPr>
          <w:rFonts w:ascii="Georgia" w:hAnsi="Georgia"/>
        </w:rPr>
      </w:pP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  <w:b/>
        </w:rPr>
        <w:t>MCCONNELL SALES OFFICE FILES.</w:t>
      </w:r>
      <w:r w:rsidRPr="00B14C8F">
        <w:rPr>
          <w:rFonts w:ascii="Georgia" w:hAnsi="Georgia"/>
        </w:rPr>
        <w:t xml:space="preserve"> Records from the sales office for the McConnell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subdivision. Files include sales contracts, housing plans, minutes, and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administrative files. Some materials may be duplicated in Crosland Development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files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Disposition Instructions: Maintain in Office until reference value ceases,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transfer to College Archives for appraisal and final disposition.</w:t>
      </w:r>
    </w:p>
    <w:p w:rsidR="00B14C8F" w:rsidRDefault="00B14C8F" w:rsidP="00B14C8F">
      <w:pPr>
        <w:spacing w:after="0" w:line="240" w:lineRule="auto"/>
        <w:contextualSpacing/>
        <w:rPr>
          <w:rFonts w:ascii="Georgia" w:hAnsi="Georgia"/>
        </w:rPr>
      </w:pP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  <w:b/>
        </w:rPr>
        <w:t>DCDC Files.</w:t>
      </w:r>
      <w:r w:rsidRPr="00B14C8F">
        <w:rPr>
          <w:rFonts w:ascii="Georgia" w:hAnsi="Georgia"/>
        </w:rPr>
        <w:t xml:space="preserve"> Records of Davidson College Development Corporation. Files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lastRenderedPageBreak/>
        <w:t>originated in office of Vice President for Finance and Administration. Files contain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reports, minutes and administrative files.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Disposition Instructions: Maintain in Office until reference value ceases,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transfer to College Archives for appraisal and final disposition.</w:t>
      </w:r>
    </w:p>
    <w:p w:rsidR="00B14C8F" w:rsidRDefault="00B14C8F" w:rsidP="00B14C8F">
      <w:pPr>
        <w:spacing w:after="0" w:line="240" w:lineRule="auto"/>
        <w:contextualSpacing/>
        <w:rPr>
          <w:rFonts w:ascii="Georgia" w:hAnsi="Georgia"/>
        </w:rPr>
      </w:pP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  <w:b/>
        </w:rPr>
        <w:t>CROSLAND FILES.</w:t>
      </w:r>
      <w:r w:rsidRPr="00B14C8F">
        <w:rPr>
          <w:rFonts w:ascii="Georgia" w:hAnsi="Georgia"/>
        </w:rPr>
        <w:t xml:space="preserve"> Records for Crosland Development projects. Files contain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reports, minutes and administrative files.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Disposition Instructions: Maintain in Office until reference value ceases,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transfer to College Archives for appraisal and final disposition.</w:t>
      </w:r>
    </w:p>
    <w:p w:rsidR="00B14C8F" w:rsidRDefault="00B14C8F" w:rsidP="00B14C8F">
      <w:pPr>
        <w:spacing w:after="0" w:line="240" w:lineRule="auto"/>
        <w:contextualSpacing/>
        <w:rPr>
          <w:rFonts w:ascii="Georgia" w:hAnsi="Georgia"/>
        </w:rPr>
      </w:pP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  <w:b/>
        </w:rPr>
        <w:t>INSURANCE.</w:t>
      </w:r>
      <w:r w:rsidRPr="00B14C8F">
        <w:rPr>
          <w:rFonts w:ascii="Georgia" w:hAnsi="Georgia"/>
        </w:rPr>
        <w:t xml:space="preserve"> Files contain current policies, renewal materials, correspondence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relating to policies, and closed claims.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Disposition Instructions: a) Current polices &amp; renewals: Maintain in Office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 xml:space="preserve">until superceded. b) Correspondence: Maintain in office until 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administrative value ends. c) Closed claims: Retain for 3 years after closed.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Eligible for inactive storage.</w:t>
      </w:r>
    </w:p>
    <w:p w:rsidR="00B14C8F" w:rsidRDefault="00B14C8F" w:rsidP="00B14C8F">
      <w:pPr>
        <w:spacing w:after="0" w:line="240" w:lineRule="auto"/>
        <w:contextualSpacing/>
        <w:rPr>
          <w:rFonts w:ascii="Georgia" w:hAnsi="Georgia"/>
        </w:rPr>
      </w:pP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  <w:b/>
        </w:rPr>
        <w:t>D</w:t>
      </w:r>
      <w:r>
        <w:rPr>
          <w:rFonts w:ascii="Georgia" w:hAnsi="Georgia"/>
          <w:b/>
        </w:rPr>
        <w:t xml:space="preserve">epartment of </w:t>
      </w:r>
      <w:r w:rsidRPr="00B14C8F">
        <w:rPr>
          <w:rFonts w:ascii="Georgia" w:hAnsi="Georgia"/>
          <w:b/>
        </w:rPr>
        <w:t xml:space="preserve"> N</w:t>
      </w:r>
      <w:r>
        <w:rPr>
          <w:rFonts w:ascii="Georgia" w:hAnsi="Georgia"/>
          <w:b/>
        </w:rPr>
        <w:t xml:space="preserve">atural </w:t>
      </w:r>
      <w:r w:rsidRPr="00B14C8F">
        <w:rPr>
          <w:rFonts w:ascii="Georgia" w:hAnsi="Georgia"/>
          <w:b/>
        </w:rPr>
        <w:t>R</w:t>
      </w:r>
      <w:r>
        <w:rPr>
          <w:rFonts w:ascii="Georgia" w:hAnsi="Georgia"/>
          <w:b/>
        </w:rPr>
        <w:t>esources</w:t>
      </w:r>
      <w:r w:rsidRPr="00B14C8F">
        <w:rPr>
          <w:rFonts w:ascii="Georgia" w:hAnsi="Georgia"/>
          <w:b/>
        </w:rPr>
        <w:t xml:space="preserve"> F</w:t>
      </w:r>
      <w:r>
        <w:rPr>
          <w:rFonts w:ascii="Georgia" w:hAnsi="Georgia"/>
          <w:b/>
        </w:rPr>
        <w:t>iles</w:t>
      </w:r>
      <w:bookmarkStart w:id="0" w:name="_GoBack"/>
      <w:bookmarkEnd w:id="0"/>
      <w:r w:rsidRPr="00B14C8F">
        <w:rPr>
          <w:rFonts w:ascii="Georgia" w:hAnsi="Georgia"/>
          <w:b/>
        </w:rPr>
        <w:t>.</w:t>
      </w:r>
      <w:r w:rsidRPr="00B14C8F">
        <w:rPr>
          <w:rFonts w:ascii="Georgia" w:hAnsi="Georgia"/>
        </w:rPr>
        <w:t xml:space="preserve"> Records relating to cleanup of old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gas station site.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Disposition Instructions: Retain documentation for 10 years. Eligible for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inactive storage.</w:t>
      </w:r>
    </w:p>
    <w:p w:rsidR="00B14C8F" w:rsidRDefault="00B14C8F" w:rsidP="00B14C8F">
      <w:pPr>
        <w:spacing w:after="0" w:line="240" w:lineRule="auto"/>
        <w:contextualSpacing/>
        <w:rPr>
          <w:rFonts w:ascii="Georgia" w:hAnsi="Georgia"/>
        </w:rPr>
      </w:pP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  <w:b/>
        </w:rPr>
        <w:t>V</w:t>
      </w:r>
      <w:r>
        <w:rPr>
          <w:rFonts w:ascii="Georgia" w:hAnsi="Georgia"/>
          <w:b/>
        </w:rPr>
        <w:t xml:space="preserve">ehicle </w:t>
      </w:r>
      <w:r w:rsidRPr="00B14C8F">
        <w:rPr>
          <w:rFonts w:ascii="Georgia" w:hAnsi="Georgia"/>
          <w:b/>
        </w:rPr>
        <w:t>T</w:t>
      </w:r>
      <w:r>
        <w:rPr>
          <w:rFonts w:ascii="Georgia" w:hAnsi="Georgia"/>
          <w:b/>
        </w:rPr>
        <w:t>itles</w:t>
      </w:r>
      <w:r w:rsidRPr="00B14C8F">
        <w:rPr>
          <w:rFonts w:ascii="Georgia" w:hAnsi="Georgia"/>
          <w:b/>
        </w:rPr>
        <w:t>.</w:t>
      </w:r>
      <w:r w:rsidRPr="00B14C8F">
        <w:rPr>
          <w:rFonts w:ascii="Georgia" w:hAnsi="Georgia"/>
        </w:rPr>
        <w:t xml:space="preserve"> Files contain titles for automobiles, boats, and trailers owned the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college.</w:t>
      </w:r>
    </w:p>
    <w:p w:rsidR="00B14C8F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Disposition Instructions: Maintain in Office as long as property held by</w:t>
      </w:r>
    </w:p>
    <w:p w:rsidR="001E5B92" w:rsidRPr="00B14C8F" w:rsidRDefault="00B14C8F" w:rsidP="00B14C8F">
      <w:pPr>
        <w:spacing w:after="0" w:line="240" w:lineRule="auto"/>
        <w:contextualSpacing/>
        <w:rPr>
          <w:rFonts w:ascii="Georgia" w:hAnsi="Georgia"/>
        </w:rPr>
      </w:pPr>
      <w:r w:rsidRPr="00B14C8F">
        <w:rPr>
          <w:rFonts w:ascii="Georgia" w:hAnsi="Georgia"/>
        </w:rPr>
        <w:t>college.</w:t>
      </w:r>
    </w:p>
    <w:sectPr w:rsidR="001E5B92" w:rsidRPr="00B14C8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CB3" w:rsidRDefault="006B1CB3" w:rsidP="00B14C8F">
      <w:pPr>
        <w:spacing w:after="0" w:line="240" w:lineRule="auto"/>
      </w:pPr>
      <w:r>
        <w:separator/>
      </w:r>
    </w:p>
  </w:endnote>
  <w:endnote w:type="continuationSeparator" w:id="0">
    <w:p w:rsidR="006B1CB3" w:rsidRDefault="006B1CB3" w:rsidP="00B14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26284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14C8F" w:rsidRDefault="00B14C8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14C8F" w:rsidRDefault="00B14C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CB3" w:rsidRDefault="006B1CB3" w:rsidP="00B14C8F">
      <w:pPr>
        <w:spacing w:after="0" w:line="240" w:lineRule="auto"/>
      </w:pPr>
      <w:r>
        <w:separator/>
      </w:r>
    </w:p>
  </w:footnote>
  <w:footnote w:type="continuationSeparator" w:id="0">
    <w:p w:rsidR="006B1CB3" w:rsidRDefault="006B1CB3" w:rsidP="00B14C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C8F"/>
    <w:rsid w:val="001E5B92"/>
    <w:rsid w:val="006B1CB3"/>
    <w:rsid w:val="00B1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0D92E"/>
  <w15:chartTrackingRefBased/>
  <w15:docId w15:val="{C86785E2-6F17-4E78-9F67-584DFB9B4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C8F"/>
  </w:style>
  <w:style w:type="paragraph" w:styleId="Footer">
    <w:name w:val="footer"/>
    <w:basedOn w:val="Normal"/>
    <w:link w:val="FooterChar"/>
    <w:uiPriority w:val="99"/>
    <w:unhideWhenUsed/>
    <w:rsid w:val="00B1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C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2020-11-19T19:18:00Z</dcterms:created>
  <dcterms:modified xsi:type="dcterms:W3CDTF">2020-11-19T19:23:00Z</dcterms:modified>
</cp:coreProperties>
</file>