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C35" w:rsidRPr="00533C35" w:rsidRDefault="00533C35" w:rsidP="00533C35">
      <w:pPr>
        <w:spacing w:after="0" w:line="240" w:lineRule="auto"/>
        <w:contextualSpacing/>
        <w:jc w:val="center"/>
        <w:rPr>
          <w:rFonts w:ascii="Georgia" w:hAnsi="Georgia"/>
          <w:b/>
        </w:rPr>
      </w:pPr>
      <w:r w:rsidRPr="00533C35">
        <w:rPr>
          <w:rFonts w:ascii="Georgia" w:hAnsi="Georgia"/>
          <w:b/>
        </w:rPr>
        <w:t>College Communications Office</w:t>
      </w:r>
    </w:p>
    <w:p w:rsidR="00533C35" w:rsidRDefault="00533C35" w:rsidP="00533C35">
      <w:pPr>
        <w:spacing w:after="0" w:line="240" w:lineRule="auto"/>
        <w:contextualSpacing/>
        <w:rPr>
          <w:rFonts w:ascii="Georgia" w:hAnsi="Georgia"/>
        </w:rPr>
      </w:pPr>
    </w:p>
    <w:p w:rsidR="00E156FC" w:rsidRPr="00533C35" w:rsidRDefault="00E156FC" w:rsidP="00533C35">
      <w:pPr>
        <w:spacing w:after="0" w:line="240" w:lineRule="auto"/>
        <w:contextualSpacing/>
        <w:rPr>
          <w:rFonts w:ascii="Georgia" w:hAnsi="Georgia"/>
        </w:rPr>
      </w:pPr>
      <w:r w:rsidRPr="00533C35">
        <w:rPr>
          <w:rFonts w:ascii="Georgia" w:hAnsi="Georgia"/>
        </w:rPr>
        <w:t xml:space="preserve">The Office of College Communications was initially a component of the office of Alumni Secretary. In 1926, W. Ernest Milton '26 was the first director of publicity and alumni secretary.  </w:t>
      </w:r>
    </w:p>
    <w:p w:rsidR="00E156FC" w:rsidRPr="00533C35" w:rsidRDefault="00E156FC" w:rsidP="00533C35">
      <w:pPr>
        <w:spacing w:after="0" w:line="240" w:lineRule="auto"/>
        <w:contextualSpacing/>
        <w:rPr>
          <w:rFonts w:ascii="Georgia" w:hAnsi="Georgia"/>
        </w:rPr>
      </w:pPr>
      <w:r w:rsidRPr="00533C35">
        <w:rPr>
          <w:rFonts w:ascii="Georgia" w:hAnsi="Georgia"/>
        </w:rPr>
        <w:t xml:space="preserve">In 1966, the positions </w:t>
      </w:r>
      <w:proofErr w:type="gramStart"/>
      <w:r w:rsidRPr="00533C35">
        <w:rPr>
          <w:rFonts w:ascii="Georgia" w:hAnsi="Georgia"/>
        </w:rPr>
        <w:t>were officially separated</w:t>
      </w:r>
      <w:proofErr w:type="gramEnd"/>
      <w:r w:rsidRPr="00533C35">
        <w:rPr>
          <w:rFonts w:ascii="Georgia" w:hAnsi="Georgia"/>
        </w:rPr>
        <w:t xml:space="preserve"> and Russell Strong became the director of public information. The office is now a division of Institutional Advancement and is responsible for overseeing public relations activities and the preparation of college publications. The office issues news releases, photographs college events, issues the college directory, and manages the college's web site.  </w:t>
      </w:r>
    </w:p>
    <w:p w:rsidR="00E156FC" w:rsidRPr="00533C35" w:rsidRDefault="00E156FC" w:rsidP="00533C35">
      <w:pPr>
        <w:spacing w:after="0" w:line="240" w:lineRule="auto"/>
        <w:contextualSpacing/>
        <w:rPr>
          <w:rFonts w:ascii="Georgia" w:hAnsi="Georgia"/>
        </w:rPr>
      </w:pPr>
    </w:p>
    <w:p w:rsidR="00E156FC" w:rsidRPr="00533C35" w:rsidRDefault="00E156FC" w:rsidP="00533C35">
      <w:pPr>
        <w:spacing w:after="0" w:line="240" w:lineRule="auto"/>
        <w:contextualSpacing/>
        <w:rPr>
          <w:rFonts w:ascii="Georgia" w:hAnsi="Georgia"/>
          <w:b/>
        </w:rPr>
      </w:pPr>
      <w:r w:rsidRPr="00533C35">
        <w:rPr>
          <w:rFonts w:ascii="Georgia" w:hAnsi="Georgia"/>
          <w:b/>
        </w:rPr>
        <w:t xml:space="preserve">Retention Schedule </w:t>
      </w:r>
    </w:p>
    <w:p w:rsidR="00E156FC" w:rsidRPr="00533C35" w:rsidRDefault="00E156FC" w:rsidP="00533C35">
      <w:pPr>
        <w:spacing w:after="0" w:line="240" w:lineRule="auto"/>
        <w:contextualSpacing/>
        <w:rPr>
          <w:rFonts w:ascii="Georgia" w:hAnsi="Georgia"/>
        </w:rPr>
      </w:pPr>
      <w:r w:rsidRPr="00533C35">
        <w:rPr>
          <w:rFonts w:ascii="Georgia" w:hAnsi="Georgia"/>
          <w:b/>
        </w:rPr>
        <w:t>J</w:t>
      </w:r>
      <w:r w:rsidR="00533C35">
        <w:rPr>
          <w:rFonts w:ascii="Georgia" w:hAnsi="Georgia"/>
          <w:b/>
        </w:rPr>
        <w:t>ob</w:t>
      </w:r>
      <w:r w:rsidRPr="00533C35">
        <w:rPr>
          <w:rFonts w:ascii="Georgia" w:hAnsi="Georgia"/>
          <w:b/>
        </w:rPr>
        <w:t xml:space="preserve"> J</w:t>
      </w:r>
      <w:r w:rsidR="00533C35">
        <w:rPr>
          <w:rFonts w:ascii="Georgia" w:hAnsi="Georgia"/>
          <w:b/>
        </w:rPr>
        <w:t>ackets</w:t>
      </w:r>
      <w:r w:rsidRPr="00533C35">
        <w:rPr>
          <w:rFonts w:ascii="Georgia" w:hAnsi="Georgia"/>
          <w:b/>
        </w:rPr>
        <w:t>.</w:t>
      </w:r>
      <w:r w:rsidRPr="00533C35">
        <w:rPr>
          <w:rFonts w:ascii="Georgia" w:hAnsi="Georgia"/>
        </w:rPr>
        <w:t xml:space="preserve"> Records for each publishing job containing proofs, samples, ordering information, memorandums, and other records. Files </w:t>
      </w:r>
      <w:proofErr w:type="gramStart"/>
      <w:r w:rsidRPr="00533C35">
        <w:rPr>
          <w:rFonts w:ascii="Georgia" w:hAnsi="Georgia"/>
        </w:rPr>
        <w:t>are weeded</w:t>
      </w:r>
      <w:proofErr w:type="gramEnd"/>
      <w:r w:rsidRPr="00533C35">
        <w:rPr>
          <w:rFonts w:ascii="Georgia" w:hAnsi="Georgia"/>
        </w:rPr>
        <w:t xml:space="preserve"> of extraneous material after 1 year.  </w:t>
      </w:r>
    </w:p>
    <w:p w:rsidR="00E156FC" w:rsidRPr="00533C35" w:rsidRDefault="00E156FC" w:rsidP="00533C35">
      <w:pPr>
        <w:spacing w:after="0" w:line="240" w:lineRule="auto"/>
        <w:contextualSpacing/>
        <w:rPr>
          <w:rFonts w:ascii="Georgia" w:hAnsi="Georgia"/>
        </w:rPr>
      </w:pPr>
      <w:r w:rsidRPr="00533C35">
        <w:rPr>
          <w:rFonts w:ascii="Georgia" w:hAnsi="Georgia"/>
        </w:rPr>
        <w:t xml:space="preserve">Disposition Instructions: Transfer </w:t>
      </w:r>
      <w:proofErr w:type="gramStart"/>
      <w:r w:rsidRPr="00533C35">
        <w:rPr>
          <w:rFonts w:ascii="Georgia" w:hAnsi="Georgia"/>
        </w:rPr>
        <w:t>1</w:t>
      </w:r>
      <w:proofErr w:type="gramEnd"/>
      <w:r w:rsidRPr="00533C35">
        <w:rPr>
          <w:rFonts w:ascii="Georgia" w:hAnsi="Georgia"/>
        </w:rPr>
        <w:t xml:space="preserve"> copy of all publications to College Archives for permanent retention. Destroy job file after 10 years or when reference value ceases, whichever is later.  </w:t>
      </w:r>
    </w:p>
    <w:p w:rsidR="00E156FC" w:rsidRPr="00533C35" w:rsidRDefault="00E156FC" w:rsidP="00533C35">
      <w:pPr>
        <w:spacing w:after="0" w:line="240" w:lineRule="auto"/>
        <w:contextualSpacing/>
        <w:rPr>
          <w:rFonts w:ascii="Georgia" w:hAnsi="Georgia"/>
        </w:rPr>
      </w:pPr>
    </w:p>
    <w:p w:rsidR="00E156FC" w:rsidRPr="00533C35" w:rsidRDefault="00E156FC" w:rsidP="00533C35">
      <w:pPr>
        <w:spacing w:after="0" w:line="240" w:lineRule="auto"/>
        <w:contextualSpacing/>
        <w:rPr>
          <w:rFonts w:ascii="Georgia" w:hAnsi="Georgia"/>
        </w:rPr>
      </w:pPr>
      <w:r w:rsidRPr="00533C35">
        <w:rPr>
          <w:rFonts w:ascii="Georgia" w:hAnsi="Georgia"/>
          <w:b/>
        </w:rPr>
        <w:t>N</w:t>
      </w:r>
      <w:r w:rsidR="00533C35">
        <w:rPr>
          <w:rFonts w:ascii="Georgia" w:hAnsi="Georgia"/>
          <w:b/>
        </w:rPr>
        <w:t xml:space="preserve">ews </w:t>
      </w:r>
      <w:r w:rsidRPr="00533C35">
        <w:rPr>
          <w:rFonts w:ascii="Georgia" w:hAnsi="Georgia"/>
          <w:b/>
        </w:rPr>
        <w:t>R</w:t>
      </w:r>
      <w:r w:rsidR="00533C35">
        <w:rPr>
          <w:rFonts w:ascii="Georgia" w:hAnsi="Georgia"/>
          <w:b/>
        </w:rPr>
        <w:t>eleases</w:t>
      </w:r>
      <w:r w:rsidRPr="00533C35">
        <w:rPr>
          <w:rFonts w:ascii="Georgia" w:hAnsi="Georgia"/>
          <w:b/>
        </w:rPr>
        <w:t>.</w:t>
      </w:r>
      <w:r w:rsidRPr="00533C35">
        <w:rPr>
          <w:rFonts w:ascii="Georgia" w:hAnsi="Georgia"/>
        </w:rPr>
        <w:t xml:space="preserve"> Master copies of college news releases.  </w:t>
      </w:r>
    </w:p>
    <w:p w:rsidR="00E156FC" w:rsidRPr="00533C35" w:rsidRDefault="00E156FC" w:rsidP="00533C35">
      <w:pPr>
        <w:spacing w:after="0" w:line="240" w:lineRule="auto"/>
        <w:contextualSpacing/>
        <w:rPr>
          <w:rFonts w:ascii="Georgia" w:hAnsi="Georgia"/>
        </w:rPr>
      </w:pPr>
      <w:r w:rsidRPr="00533C35">
        <w:rPr>
          <w:rFonts w:ascii="Georgia" w:hAnsi="Georgia"/>
        </w:rPr>
        <w:t xml:space="preserve">Disposition Instructions: Transfer </w:t>
      </w:r>
      <w:proofErr w:type="gramStart"/>
      <w:r w:rsidRPr="00533C35">
        <w:rPr>
          <w:rFonts w:ascii="Georgia" w:hAnsi="Georgia"/>
        </w:rPr>
        <w:t>1</w:t>
      </w:r>
      <w:proofErr w:type="gramEnd"/>
      <w:r w:rsidRPr="00533C35">
        <w:rPr>
          <w:rFonts w:ascii="Georgia" w:hAnsi="Georgia"/>
        </w:rPr>
        <w:t xml:space="preserve"> copy to College Archives for permanent retention. Retain </w:t>
      </w:r>
      <w:proofErr w:type="gramStart"/>
      <w:r w:rsidRPr="00533C35">
        <w:rPr>
          <w:rFonts w:ascii="Georgia" w:hAnsi="Georgia"/>
        </w:rPr>
        <w:t>1</w:t>
      </w:r>
      <w:proofErr w:type="gramEnd"/>
      <w:r w:rsidRPr="00533C35">
        <w:rPr>
          <w:rFonts w:ascii="Georgia" w:hAnsi="Georgia"/>
        </w:rPr>
        <w:t xml:space="preserve"> copy in office until reference value ceases.  </w:t>
      </w:r>
    </w:p>
    <w:p w:rsidR="00E156FC" w:rsidRPr="00533C35" w:rsidRDefault="00E156FC" w:rsidP="00533C35">
      <w:pPr>
        <w:spacing w:after="0" w:line="240" w:lineRule="auto"/>
        <w:contextualSpacing/>
        <w:rPr>
          <w:rFonts w:ascii="Georgia" w:hAnsi="Georgia"/>
        </w:rPr>
      </w:pPr>
    </w:p>
    <w:p w:rsidR="00E156FC" w:rsidRPr="00533C35" w:rsidRDefault="00E156FC" w:rsidP="00533C35">
      <w:pPr>
        <w:spacing w:after="0" w:line="240" w:lineRule="auto"/>
        <w:contextualSpacing/>
        <w:rPr>
          <w:rFonts w:ascii="Georgia" w:hAnsi="Georgia"/>
        </w:rPr>
      </w:pPr>
      <w:r w:rsidRPr="00533C35">
        <w:rPr>
          <w:rFonts w:ascii="Georgia" w:hAnsi="Georgia"/>
          <w:b/>
        </w:rPr>
        <w:t>O</w:t>
      </w:r>
      <w:r w:rsidR="00533C35">
        <w:rPr>
          <w:rFonts w:ascii="Georgia" w:hAnsi="Georgia"/>
          <w:b/>
        </w:rPr>
        <w:t xml:space="preserve">ld </w:t>
      </w:r>
      <w:r w:rsidRPr="00533C35">
        <w:rPr>
          <w:rFonts w:ascii="Georgia" w:hAnsi="Georgia"/>
          <w:b/>
        </w:rPr>
        <w:t>F</w:t>
      </w:r>
      <w:r w:rsidR="00533C35">
        <w:rPr>
          <w:rFonts w:ascii="Georgia" w:hAnsi="Georgia"/>
          <w:b/>
        </w:rPr>
        <w:t>ilm</w:t>
      </w:r>
      <w:r w:rsidRPr="00533C35">
        <w:rPr>
          <w:rFonts w:ascii="Georgia" w:hAnsi="Georgia"/>
          <w:b/>
        </w:rPr>
        <w:t>/I</w:t>
      </w:r>
      <w:r w:rsidR="00533C35">
        <w:rPr>
          <w:rFonts w:ascii="Georgia" w:hAnsi="Georgia"/>
          <w:b/>
        </w:rPr>
        <w:t>llustrations</w:t>
      </w:r>
      <w:r w:rsidRPr="00533C35">
        <w:rPr>
          <w:rFonts w:ascii="Georgia" w:hAnsi="Georgia"/>
          <w:b/>
        </w:rPr>
        <w:t>.</w:t>
      </w:r>
      <w:r w:rsidRPr="00533C35">
        <w:rPr>
          <w:rFonts w:ascii="Georgia" w:hAnsi="Georgia"/>
        </w:rPr>
        <w:t xml:space="preserve"> Files of illustrations and photographs used for college publications.  </w:t>
      </w:r>
    </w:p>
    <w:p w:rsidR="00E156FC" w:rsidRPr="00533C35" w:rsidRDefault="00E156FC" w:rsidP="00533C35">
      <w:pPr>
        <w:spacing w:after="0" w:line="240" w:lineRule="auto"/>
        <w:contextualSpacing/>
        <w:rPr>
          <w:rFonts w:ascii="Georgia" w:hAnsi="Georgia"/>
        </w:rPr>
      </w:pPr>
      <w:r w:rsidRPr="00533C35">
        <w:rPr>
          <w:rFonts w:ascii="Georgia" w:hAnsi="Georgia"/>
        </w:rPr>
        <w:t xml:space="preserve">Disposition Instructions: Retain in office until reference value ends, transfer to College Archives for appraisal and final disposition.  </w:t>
      </w:r>
    </w:p>
    <w:p w:rsidR="00E156FC" w:rsidRPr="00533C35" w:rsidRDefault="00E156FC" w:rsidP="00533C35">
      <w:pPr>
        <w:spacing w:after="0" w:line="240" w:lineRule="auto"/>
        <w:contextualSpacing/>
        <w:rPr>
          <w:rFonts w:ascii="Georgia" w:hAnsi="Georgia"/>
        </w:rPr>
      </w:pPr>
    </w:p>
    <w:p w:rsidR="00E156FC" w:rsidRPr="00533C35" w:rsidRDefault="00E156FC" w:rsidP="00533C35">
      <w:pPr>
        <w:spacing w:after="0" w:line="240" w:lineRule="auto"/>
        <w:contextualSpacing/>
        <w:rPr>
          <w:rFonts w:ascii="Georgia" w:hAnsi="Georgia"/>
        </w:rPr>
      </w:pPr>
      <w:r w:rsidRPr="00533C35">
        <w:rPr>
          <w:rFonts w:ascii="Georgia" w:hAnsi="Georgia"/>
          <w:b/>
        </w:rPr>
        <w:t>P</w:t>
      </w:r>
      <w:r w:rsidR="00533C35">
        <w:rPr>
          <w:rFonts w:ascii="Georgia" w:hAnsi="Georgia"/>
          <w:b/>
        </w:rPr>
        <w:t xml:space="preserve">hotographs and </w:t>
      </w:r>
      <w:r w:rsidRPr="00533C35">
        <w:rPr>
          <w:rFonts w:ascii="Georgia" w:hAnsi="Georgia"/>
          <w:b/>
        </w:rPr>
        <w:t>S</w:t>
      </w:r>
      <w:r w:rsidR="00533C35">
        <w:rPr>
          <w:rFonts w:ascii="Georgia" w:hAnsi="Georgia"/>
          <w:b/>
        </w:rPr>
        <w:t>lides</w:t>
      </w:r>
      <w:r w:rsidRPr="00533C35">
        <w:rPr>
          <w:rFonts w:ascii="Georgia" w:hAnsi="Georgia"/>
          <w:b/>
        </w:rPr>
        <w:t>.</w:t>
      </w:r>
      <w:r w:rsidRPr="00533C35">
        <w:rPr>
          <w:rFonts w:ascii="Georgia" w:hAnsi="Georgia"/>
        </w:rPr>
        <w:t xml:space="preserve"> Photographs of the college and college-related matters, individuals, or locations.  Disposition Instructions: Transfer to College Archives when reference value ends for appraisal and final disposition.  </w:t>
      </w:r>
    </w:p>
    <w:p w:rsidR="00E156FC" w:rsidRPr="00533C35" w:rsidRDefault="00E156FC" w:rsidP="00533C35">
      <w:pPr>
        <w:spacing w:after="0" w:line="240" w:lineRule="auto"/>
        <w:contextualSpacing/>
        <w:rPr>
          <w:rFonts w:ascii="Georgia" w:hAnsi="Georgia"/>
          <w:b/>
        </w:rPr>
      </w:pPr>
    </w:p>
    <w:p w:rsidR="00E156FC" w:rsidRPr="00533C35" w:rsidRDefault="00E156FC" w:rsidP="00533C35">
      <w:pPr>
        <w:spacing w:after="0" w:line="240" w:lineRule="auto"/>
        <w:contextualSpacing/>
        <w:rPr>
          <w:rFonts w:ascii="Georgia" w:hAnsi="Georgia"/>
        </w:rPr>
      </w:pPr>
      <w:r w:rsidRPr="00533C35">
        <w:rPr>
          <w:rFonts w:ascii="Georgia" w:hAnsi="Georgia"/>
          <w:b/>
        </w:rPr>
        <w:t>P</w:t>
      </w:r>
      <w:r w:rsidR="00533C35">
        <w:rPr>
          <w:rFonts w:ascii="Georgia" w:hAnsi="Georgia"/>
          <w:b/>
        </w:rPr>
        <w:t xml:space="preserve">hotograph </w:t>
      </w:r>
      <w:r w:rsidRPr="00533C35">
        <w:rPr>
          <w:rFonts w:ascii="Georgia" w:hAnsi="Georgia"/>
          <w:b/>
        </w:rPr>
        <w:t>C</w:t>
      </w:r>
      <w:r w:rsidR="00533C35">
        <w:rPr>
          <w:rFonts w:ascii="Georgia" w:hAnsi="Georgia"/>
          <w:b/>
        </w:rPr>
        <w:t xml:space="preserve">ontact </w:t>
      </w:r>
      <w:r w:rsidRPr="00533C35">
        <w:rPr>
          <w:rFonts w:ascii="Georgia" w:hAnsi="Georgia"/>
          <w:b/>
        </w:rPr>
        <w:t>S</w:t>
      </w:r>
      <w:r w:rsidR="00533C35">
        <w:rPr>
          <w:rFonts w:ascii="Georgia" w:hAnsi="Georgia"/>
          <w:b/>
        </w:rPr>
        <w:t>heets and</w:t>
      </w:r>
      <w:r w:rsidRPr="00533C35">
        <w:rPr>
          <w:rFonts w:ascii="Georgia" w:hAnsi="Georgia"/>
          <w:b/>
        </w:rPr>
        <w:t xml:space="preserve"> N</w:t>
      </w:r>
      <w:r w:rsidR="00533C35">
        <w:rPr>
          <w:rFonts w:ascii="Georgia" w:hAnsi="Georgia"/>
          <w:b/>
        </w:rPr>
        <w:t>egatives</w:t>
      </w:r>
      <w:r w:rsidRPr="00533C35">
        <w:rPr>
          <w:rFonts w:ascii="Georgia" w:hAnsi="Georgia"/>
          <w:b/>
        </w:rPr>
        <w:t>.</w:t>
      </w:r>
      <w:r w:rsidRPr="00533C35">
        <w:rPr>
          <w:rFonts w:ascii="Georgia" w:hAnsi="Georgia"/>
        </w:rPr>
        <w:t xml:space="preserve"> Contact sheets and corresponding negatives for photographs of the college and college-related matters, individuals, or locations.  Disposition Instructions: Transfer to College Archives when reference value ends for appraisal and final disposition.  </w:t>
      </w:r>
    </w:p>
    <w:p w:rsidR="00E156FC" w:rsidRPr="00533C35" w:rsidRDefault="00E156FC" w:rsidP="00533C35">
      <w:pPr>
        <w:spacing w:after="0" w:line="240" w:lineRule="auto"/>
        <w:contextualSpacing/>
        <w:rPr>
          <w:rFonts w:ascii="Georgia" w:hAnsi="Georgia"/>
        </w:rPr>
      </w:pPr>
    </w:p>
    <w:p w:rsidR="00E156FC" w:rsidRPr="00533C35" w:rsidRDefault="00E156FC" w:rsidP="00533C35">
      <w:pPr>
        <w:spacing w:after="0" w:line="240" w:lineRule="auto"/>
        <w:contextualSpacing/>
        <w:rPr>
          <w:rFonts w:ascii="Georgia" w:hAnsi="Georgia"/>
        </w:rPr>
      </w:pPr>
      <w:r w:rsidRPr="00533C35">
        <w:rPr>
          <w:rFonts w:ascii="Georgia" w:hAnsi="Georgia"/>
          <w:b/>
        </w:rPr>
        <w:t>S</w:t>
      </w:r>
      <w:r w:rsidR="00533C35">
        <w:rPr>
          <w:rFonts w:ascii="Georgia" w:hAnsi="Georgia"/>
          <w:b/>
        </w:rPr>
        <w:t>crapbooks</w:t>
      </w:r>
      <w:r w:rsidRPr="00533C35">
        <w:rPr>
          <w:rFonts w:ascii="Georgia" w:hAnsi="Georgia"/>
          <w:b/>
        </w:rPr>
        <w:t>.</w:t>
      </w:r>
      <w:r w:rsidRPr="00533C35">
        <w:rPr>
          <w:rFonts w:ascii="Georgia" w:hAnsi="Georgia"/>
        </w:rPr>
        <w:t xml:space="preserve"> Scrapbooks of news media clippings concerning the college and related matters.  </w:t>
      </w:r>
    </w:p>
    <w:p w:rsidR="00E156FC" w:rsidRPr="00533C35" w:rsidRDefault="00E156FC" w:rsidP="00533C35">
      <w:pPr>
        <w:spacing w:after="0" w:line="240" w:lineRule="auto"/>
        <w:contextualSpacing/>
        <w:rPr>
          <w:rFonts w:ascii="Georgia" w:hAnsi="Georgia"/>
        </w:rPr>
      </w:pPr>
      <w:r w:rsidRPr="00533C35">
        <w:rPr>
          <w:rFonts w:ascii="Georgia" w:hAnsi="Georgia"/>
        </w:rPr>
        <w:t xml:space="preserve">Disposition Instructions: Transfer to College Archives when reference value ends for appraisal and final disposition.  </w:t>
      </w:r>
    </w:p>
    <w:p w:rsidR="00E156FC" w:rsidRPr="00533C35" w:rsidRDefault="00E156FC" w:rsidP="00533C35">
      <w:pPr>
        <w:spacing w:after="0" w:line="240" w:lineRule="auto"/>
        <w:contextualSpacing/>
        <w:rPr>
          <w:rFonts w:ascii="Georgia" w:hAnsi="Georgia"/>
        </w:rPr>
      </w:pPr>
    </w:p>
    <w:p w:rsidR="00E156FC" w:rsidRPr="00533C35" w:rsidRDefault="00E156FC" w:rsidP="00533C35">
      <w:pPr>
        <w:spacing w:after="0" w:line="240" w:lineRule="auto"/>
        <w:contextualSpacing/>
        <w:rPr>
          <w:rFonts w:ascii="Georgia" w:hAnsi="Georgia"/>
        </w:rPr>
      </w:pPr>
      <w:r w:rsidRPr="00533C35">
        <w:rPr>
          <w:rFonts w:ascii="Georgia" w:hAnsi="Georgia"/>
          <w:b/>
        </w:rPr>
        <w:t>B</w:t>
      </w:r>
      <w:r w:rsidR="00533C35">
        <w:rPr>
          <w:rFonts w:ascii="Georgia" w:hAnsi="Georgia"/>
          <w:b/>
        </w:rPr>
        <w:t xml:space="preserve">ackup </w:t>
      </w:r>
      <w:r w:rsidRPr="00533C35">
        <w:rPr>
          <w:rFonts w:ascii="Georgia" w:hAnsi="Georgia"/>
          <w:b/>
        </w:rPr>
        <w:t>F</w:t>
      </w:r>
      <w:r w:rsidR="00533C35">
        <w:rPr>
          <w:rFonts w:ascii="Georgia" w:hAnsi="Georgia"/>
          <w:b/>
        </w:rPr>
        <w:t>iles</w:t>
      </w:r>
      <w:bookmarkStart w:id="0" w:name="_GoBack"/>
      <w:bookmarkEnd w:id="0"/>
      <w:r w:rsidRPr="00533C35">
        <w:rPr>
          <w:rFonts w:ascii="Georgia" w:hAnsi="Georgia"/>
          <w:b/>
        </w:rPr>
        <w:t>.</w:t>
      </w:r>
      <w:r w:rsidRPr="00533C35">
        <w:rPr>
          <w:rFonts w:ascii="Georgia" w:hAnsi="Georgia"/>
        </w:rPr>
        <w:t xml:space="preserve"> Copies of publications produced through computer software programs. Work is copied onto 3½ inch diskettes and some tape cassettes. Copies are hardware and software dependent. Software includes </w:t>
      </w:r>
      <w:proofErr w:type="spellStart"/>
      <w:r w:rsidRPr="00533C35">
        <w:rPr>
          <w:rFonts w:ascii="Georgia" w:hAnsi="Georgia"/>
        </w:rPr>
        <w:t>Pagemaker</w:t>
      </w:r>
      <w:proofErr w:type="spellEnd"/>
      <w:r w:rsidRPr="00533C35">
        <w:rPr>
          <w:rFonts w:ascii="Georgia" w:hAnsi="Georgia"/>
        </w:rPr>
        <w:t xml:space="preserve">, Quark, and WordPerfect for Mac.  </w:t>
      </w:r>
    </w:p>
    <w:p w:rsidR="00E156FC" w:rsidRPr="00533C35" w:rsidRDefault="00E156FC" w:rsidP="00533C35">
      <w:pPr>
        <w:spacing w:after="0" w:line="240" w:lineRule="auto"/>
        <w:contextualSpacing/>
        <w:rPr>
          <w:rFonts w:ascii="Georgia" w:hAnsi="Georgia"/>
        </w:rPr>
      </w:pPr>
      <w:r w:rsidRPr="00533C35">
        <w:rPr>
          <w:rFonts w:ascii="Georgia" w:hAnsi="Georgia"/>
        </w:rPr>
        <w:t xml:space="preserve">Disposition Instructions: Destroy in office when reference value ends.  </w:t>
      </w:r>
    </w:p>
    <w:p w:rsidR="00E156FC" w:rsidRPr="00533C35" w:rsidRDefault="00E156FC" w:rsidP="00533C35">
      <w:pPr>
        <w:spacing w:after="0" w:line="240" w:lineRule="auto"/>
        <w:contextualSpacing/>
        <w:rPr>
          <w:rFonts w:ascii="Georgia" w:hAnsi="Georgia"/>
        </w:rPr>
      </w:pPr>
    </w:p>
    <w:p w:rsidR="00177BC5" w:rsidRPr="00533C35" w:rsidRDefault="00177BC5" w:rsidP="00533C35">
      <w:pPr>
        <w:spacing w:after="0" w:line="240" w:lineRule="auto"/>
        <w:contextualSpacing/>
        <w:rPr>
          <w:rFonts w:ascii="Georgia" w:hAnsi="Georgia"/>
        </w:rPr>
      </w:pPr>
    </w:p>
    <w:sectPr w:rsidR="00177BC5" w:rsidRPr="00533C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56FC"/>
    <w:rsid w:val="00177BC5"/>
    <w:rsid w:val="00533C35"/>
    <w:rsid w:val="00E156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43EF1C"/>
  <w15:chartTrackingRefBased/>
  <w15:docId w15:val="{65350243-AB2B-4496-9A95-974738BE9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164</TotalTime>
  <Pages>1</Pages>
  <Words>376</Words>
  <Characters>2146</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Davidson College</Company>
  <LinksUpToDate>false</LinksUpToDate>
  <CharactersWithSpaces>2517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Landi, Debbie Lee</dc:creator>
  <cp:keywords/>
  <dc:description/>
  <cp:lastModifiedBy>Landi, Debbie Lee</cp:lastModifiedBy>
  <cp:revision>2</cp:revision>
  <dcterms:created xsi:type="dcterms:W3CDTF">2020-11-13T14:55:00Z</dcterms:created>
  <dcterms:modified xsi:type="dcterms:W3CDTF">2020-11-13T17:43:00Z</dcterms:modified>
</cp:coreProperties>
</file>