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682" w:rsidRPr="00294682" w:rsidRDefault="00294682" w:rsidP="00294682">
      <w:pPr>
        <w:spacing w:after="0" w:line="240" w:lineRule="auto"/>
        <w:contextualSpacing/>
        <w:jc w:val="center"/>
        <w:rPr>
          <w:rFonts w:ascii="Georgia" w:hAnsi="Georgia" w:cs="Arial"/>
          <w:b/>
        </w:rPr>
      </w:pPr>
      <w:r w:rsidRPr="00294682">
        <w:rPr>
          <w:rFonts w:ascii="Georgia" w:hAnsi="Georgia" w:cs="Arial"/>
          <w:b/>
        </w:rPr>
        <w:t>Donor Relations</w:t>
      </w:r>
      <w:r>
        <w:rPr>
          <w:rFonts w:ascii="Georgia" w:hAnsi="Georgia" w:cs="Arial"/>
          <w:b/>
        </w:rPr>
        <w:t xml:space="preserve"> Office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r w:rsidRPr="00294682">
        <w:rPr>
          <w:rFonts w:ascii="Georgia" w:hAnsi="Georgia" w:cs="Arial"/>
        </w:rPr>
        <w:t>The Davidson College Office of Donor Relations is responsible for appropriate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oversight</w:t>
      </w:r>
      <w:proofErr w:type="gramEnd"/>
      <w:r w:rsidRPr="00294682">
        <w:rPr>
          <w:rFonts w:ascii="Georgia" w:hAnsi="Georgia" w:cs="Arial"/>
        </w:rPr>
        <w:t xml:space="preserve"> to ensure that all resources are expended in a manner consistent with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donor</w:t>
      </w:r>
      <w:proofErr w:type="gramEnd"/>
      <w:r w:rsidRPr="00294682">
        <w:rPr>
          <w:rFonts w:ascii="Georgia" w:hAnsi="Georgia" w:cs="Arial"/>
        </w:rPr>
        <w:t xml:space="preserve"> wishes, that donor gifts are acknowledged in as timely and personal a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manner</w:t>
      </w:r>
      <w:proofErr w:type="gramEnd"/>
      <w:r w:rsidRPr="00294682">
        <w:rPr>
          <w:rFonts w:ascii="Georgia" w:hAnsi="Georgia" w:cs="Arial"/>
        </w:rPr>
        <w:t xml:space="preserve"> as possible, that special events and leadership recognition are executed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in</w:t>
      </w:r>
      <w:proofErr w:type="gramEnd"/>
      <w:r w:rsidRPr="00294682">
        <w:rPr>
          <w:rFonts w:ascii="Georgia" w:hAnsi="Georgia" w:cs="Arial"/>
        </w:rPr>
        <w:t xml:space="preserve"> ways consistent with the sincere gratitude of all those whose lives are impacted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by</w:t>
      </w:r>
      <w:proofErr w:type="gramEnd"/>
      <w:r w:rsidRPr="00294682">
        <w:rPr>
          <w:rFonts w:ascii="Georgia" w:hAnsi="Georgia" w:cs="Arial"/>
        </w:rPr>
        <w:t xml:space="preserve"> such philanthropy to the college, and that donors receive through both written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communication</w:t>
      </w:r>
      <w:proofErr w:type="gramEnd"/>
      <w:r w:rsidRPr="00294682">
        <w:rPr>
          <w:rFonts w:ascii="Georgia" w:hAnsi="Georgia" w:cs="Arial"/>
        </w:rPr>
        <w:t xml:space="preserve"> and personal interaction assurance as to the impact of their gifts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on</w:t>
      </w:r>
      <w:proofErr w:type="gramEnd"/>
      <w:r w:rsidRPr="00294682">
        <w:rPr>
          <w:rFonts w:ascii="Georgia" w:hAnsi="Georgia" w:cs="Arial"/>
        </w:rPr>
        <w:t xml:space="preserve"> the life of the institution.</w:t>
      </w:r>
    </w:p>
    <w:p w:rsid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</w:p>
    <w:p w:rsidR="00294682" w:rsidRPr="00632E64" w:rsidRDefault="00632E64" w:rsidP="00294682">
      <w:pPr>
        <w:spacing w:after="0" w:line="240" w:lineRule="auto"/>
        <w:contextualSpacing/>
        <w:rPr>
          <w:rFonts w:ascii="Georgia" w:hAnsi="Georgia" w:cs="Arial"/>
          <w:b/>
        </w:rPr>
      </w:pPr>
      <w:r w:rsidRPr="00632E64">
        <w:rPr>
          <w:rFonts w:ascii="Georgia" w:hAnsi="Georgia" w:cs="Arial"/>
          <w:b/>
        </w:rPr>
        <w:t>Retention Schedule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r w:rsidRPr="00294682">
        <w:rPr>
          <w:rFonts w:ascii="Georgia" w:hAnsi="Georgia" w:cs="Arial"/>
          <w:b/>
        </w:rPr>
        <w:t>A</w:t>
      </w:r>
      <w:r>
        <w:rPr>
          <w:rFonts w:ascii="Georgia" w:hAnsi="Georgia" w:cs="Arial"/>
          <w:b/>
        </w:rPr>
        <w:t xml:space="preserve">dministrative </w:t>
      </w:r>
      <w:r w:rsidRPr="00294682">
        <w:rPr>
          <w:rFonts w:ascii="Georgia" w:hAnsi="Georgia" w:cs="Arial"/>
          <w:b/>
        </w:rPr>
        <w:t>F</w:t>
      </w:r>
      <w:r>
        <w:rPr>
          <w:rFonts w:ascii="Georgia" w:hAnsi="Georgia" w:cs="Arial"/>
          <w:b/>
        </w:rPr>
        <w:t>iles</w:t>
      </w:r>
      <w:r w:rsidRPr="00294682">
        <w:rPr>
          <w:rFonts w:ascii="Georgia" w:hAnsi="Georgia" w:cs="Arial"/>
          <w:b/>
        </w:rPr>
        <w:t>.</w:t>
      </w:r>
      <w:r w:rsidRPr="00294682">
        <w:rPr>
          <w:rFonts w:ascii="Georgia" w:hAnsi="Georgia" w:cs="Arial"/>
        </w:rPr>
        <w:t xml:space="preserve"> Records concerning the administration of the office. Files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may</w:t>
      </w:r>
      <w:proofErr w:type="gramEnd"/>
      <w:r w:rsidRPr="00294682">
        <w:rPr>
          <w:rFonts w:ascii="Georgia" w:hAnsi="Georgia" w:cs="Arial"/>
        </w:rPr>
        <w:t xml:space="preserve"> include reports, memorandums, correspondence, working notes, invitation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lists</w:t>
      </w:r>
      <w:proofErr w:type="gramEnd"/>
      <w:r w:rsidRPr="00294682">
        <w:rPr>
          <w:rFonts w:ascii="Georgia" w:hAnsi="Georgia" w:cs="Arial"/>
        </w:rPr>
        <w:t>, budget information, and reference files.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r w:rsidRPr="00294682">
        <w:rPr>
          <w:rFonts w:ascii="Georgia" w:hAnsi="Georgia" w:cs="Arial"/>
        </w:rPr>
        <w:t>Disposition Instructions: Administrative files: Transfer to College Archives</w:t>
      </w:r>
    </w:p>
    <w:p w:rsidR="00294682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after</w:t>
      </w:r>
      <w:proofErr w:type="gramEnd"/>
      <w:r w:rsidRPr="00294682">
        <w:rPr>
          <w:rFonts w:ascii="Georgia" w:hAnsi="Georgia" w:cs="Arial"/>
        </w:rPr>
        <w:t xml:space="preserve"> 5 years for appraisal and final disposition. Reference files: Destroy in</w:t>
      </w:r>
    </w:p>
    <w:p w:rsidR="00B909CA" w:rsidRPr="00294682" w:rsidRDefault="00294682" w:rsidP="00294682">
      <w:pPr>
        <w:spacing w:after="0" w:line="240" w:lineRule="auto"/>
        <w:contextualSpacing/>
        <w:rPr>
          <w:rFonts w:ascii="Georgia" w:hAnsi="Georgia" w:cs="Arial"/>
        </w:rPr>
      </w:pPr>
      <w:proofErr w:type="gramStart"/>
      <w:r w:rsidRPr="00294682">
        <w:rPr>
          <w:rFonts w:ascii="Georgia" w:hAnsi="Georgia" w:cs="Arial"/>
        </w:rPr>
        <w:t>office</w:t>
      </w:r>
      <w:proofErr w:type="gramEnd"/>
      <w:r w:rsidRPr="00294682">
        <w:rPr>
          <w:rFonts w:ascii="Georgia" w:hAnsi="Georgia" w:cs="Arial"/>
        </w:rPr>
        <w:t xml:space="preserve"> when reference value ends.</w:t>
      </w:r>
      <w:bookmarkStart w:id="0" w:name="_GoBack"/>
      <w:bookmarkEnd w:id="0"/>
    </w:p>
    <w:sectPr w:rsidR="00B909CA" w:rsidRPr="00294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82"/>
    <w:rsid w:val="00294682"/>
    <w:rsid w:val="00632E64"/>
    <w:rsid w:val="00B9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841D8"/>
  <w15:chartTrackingRefBased/>
  <w15:docId w15:val="{1E693283-CEC6-42A2-A554-FED26995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2020-11-16T21:25:00Z</dcterms:created>
  <dcterms:modified xsi:type="dcterms:W3CDTF">2020-11-16T21:28:00Z</dcterms:modified>
</cp:coreProperties>
</file>